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525" w:rsidRDefault="00400525" w:rsidP="00400525">
      <w:pPr>
        <w:jc w:val="center"/>
        <w:rPr>
          <w:rFonts w:ascii="Bodo_uzb" w:hAnsi="Bodo_uzb"/>
          <w:b/>
        </w:rPr>
      </w:pPr>
      <w:r>
        <w:rPr>
          <w:rFonts w:ascii="Bodo_uzb" w:hAnsi="Bodo_uzb"/>
          <w:b/>
        </w:rPr>
        <w:t>Ишлаб чи</w:t>
      </w:r>
      <w:r>
        <w:rPr>
          <w:rFonts w:ascii="Bodo_uzb" w:hAnsi="Bodo_uzb"/>
          <w:b/>
          <w:lang w:val="uz-Cyrl-UZ"/>
        </w:rPr>
        <w:t>қ</w:t>
      </w:r>
      <w:r>
        <w:rPr>
          <w:rFonts w:ascii="Bodo_uzb" w:hAnsi="Bodo_uzb"/>
          <w:b/>
        </w:rPr>
        <w:t>ариш му</w:t>
      </w:r>
      <w:r>
        <w:rPr>
          <w:rFonts w:ascii="Bodo_uzb" w:hAnsi="Bodo_uzb"/>
          <w:b/>
          <w:lang w:val="uz-Cyrl-UZ"/>
        </w:rPr>
        <w:t>ҳ</w:t>
      </w:r>
      <w:r>
        <w:rPr>
          <w:rFonts w:ascii="Bodo_uzb" w:hAnsi="Bodo_uzb"/>
          <w:b/>
        </w:rPr>
        <w:t>итининг метеорологик шароитлари</w:t>
      </w:r>
    </w:p>
    <w:p w:rsidR="00400525" w:rsidRDefault="00400525" w:rsidP="00400525">
      <w:pPr>
        <w:rPr>
          <w:rFonts w:ascii="Bodo_uzb" w:hAnsi="Bodo_uzb"/>
        </w:rPr>
      </w:pPr>
      <w:r>
        <w:rPr>
          <w:rFonts w:ascii="Bodo_uzb" w:hAnsi="Bodo_uzb"/>
        </w:rPr>
        <w:t>6.1. Метерологик шароит тавсияномаси</w:t>
      </w:r>
    </w:p>
    <w:p w:rsidR="00400525" w:rsidRDefault="00400525" w:rsidP="00400525">
      <w:pPr>
        <w:numPr>
          <w:ilvl w:val="1"/>
          <w:numId w:val="1"/>
        </w:numPr>
        <w:rPr>
          <w:rFonts w:ascii="Bodo_uzb" w:hAnsi="Bodo_uzb"/>
        </w:rPr>
      </w:pPr>
      <w:r>
        <w:rPr>
          <w:rFonts w:ascii="Bodo_uzb" w:hAnsi="Bodo_uzb"/>
        </w:rPr>
        <w:t>Микроиклимнинг инсон организмига таъсири</w:t>
      </w:r>
    </w:p>
    <w:p w:rsidR="00400525" w:rsidRDefault="00400525" w:rsidP="00400525">
      <w:pPr>
        <w:numPr>
          <w:ilvl w:val="1"/>
          <w:numId w:val="1"/>
        </w:numPr>
        <w:rPr>
          <w:rFonts w:ascii="Bodo_uzb" w:hAnsi="Bodo_uzb"/>
        </w:rPr>
      </w:pPr>
      <w:r>
        <w:rPr>
          <w:rFonts w:ascii="Bodo_uzb" w:hAnsi="Bodo_uzb"/>
        </w:rPr>
        <w:t xml:space="preserve"> Нормал микроиклим яратиш учун курсатиладиган чора – тадбирлар</w:t>
      </w:r>
    </w:p>
    <w:p w:rsidR="00400525" w:rsidRDefault="00400525" w:rsidP="00400525">
      <w:pPr>
        <w:jc w:val="center"/>
        <w:rPr>
          <w:rFonts w:ascii="Bodo_uzb" w:hAnsi="Bodo_uzb"/>
          <w:b/>
        </w:rPr>
      </w:pPr>
    </w:p>
    <w:p w:rsidR="00400525" w:rsidRDefault="00400525" w:rsidP="00400525">
      <w:pPr>
        <w:jc w:val="center"/>
        <w:rPr>
          <w:rFonts w:ascii="Bodo_uzb" w:hAnsi="Bodo_uzb"/>
          <w:b/>
        </w:rPr>
      </w:pPr>
      <w:r>
        <w:rPr>
          <w:rFonts w:ascii="Bodo_uzb" w:hAnsi="Bodo_uzb"/>
          <w:b/>
        </w:rPr>
        <w:t>Метерологик шароит тавсияномаси</w:t>
      </w:r>
    </w:p>
    <w:p w:rsidR="00400525" w:rsidRDefault="00400525" w:rsidP="00400525">
      <w:pPr>
        <w:ind w:firstLine="567"/>
        <w:jc w:val="both"/>
        <w:rPr>
          <w:rFonts w:ascii="Bodo_uzb" w:hAnsi="Bodo_uzb"/>
        </w:rPr>
      </w:pPr>
      <w:r>
        <w:rPr>
          <w:rFonts w:ascii="Bodo_uzb" w:hAnsi="Bodo_uzb"/>
        </w:rPr>
        <w:t>Ишлаб чикариш мухитининг , жумладан бино,  уйларнинг метерологик шароитлари ёки микроиклим тушунчаси хаво харорати,  унинг намлига ва харакатчанлиги, басими, шу билан бирга кизиб кетган асбоб-ускуна, ишланадиган материал ва буюмлардан ажралиб чиккан инфракизил хамда ультра – бинафша нурлар киради.</w:t>
      </w:r>
    </w:p>
    <w:p w:rsidR="00400525" w:rsidRDefault="00400525" w:rsidP="00400525">
      <w:pPr>
        <w:jc w:val="both"/>
        <w:rPr>
          <w:rFonts w:ascii="Bodo_uzb" w:hAnsi="Bodo_uzb"/>
        </w:rPr>
      </w:pPr>
      <w:r>
        <w:rPr>
          <w:rFonts w:ascii="Bodo_uzb" w:hAnsi="Bodo_uzb"/>
        </w:rPr>
        <w:t xml:space="preserve">       Микроиклимни узгаришига иккита асосий сабаб- ички ва ташки сабаблар таъсир утказади.</w:t>
      </w:r>
    </w:p>
    <w:p w:rsidR="00400525" w:rsidRDefault="00400525" w:rsidP="00400525">
      <w:pPr>
        <w:jc w:val="both"/>
        <w:rPr>
          <w:rFonts w:ascii="Bodo_uzb" w:hAnsi="Bodo_uzb"/>
        </w:rPr>
      </w:pPr>
      <w:r>
        <w:rPr>
          <w:rFonts w:ascii="Bodo_uzb" w:hAnsi="Bodo_uzb"/>
        </w:rPr>
        <w:t xml:space="preserve">       Ички сабаблар асосан доимий характерга эга булиб, ишлаб чикариш технологиясига,кулланиладиган асбаб-ускуналар ва санитария-техникавий курилмаларга боглик булади.</w:t>
      </w:r>
    </w:p>
    <w:p w:rsidR="00400525" w:rsidRDefault="00400525" w:rsidP="00400525">
      <w:pPr>
        <w:jc w:val="both"/>
        <w:rPr>
          <w:rFonts w:ascii="Bodo_uzb" w:hAnsi="Bodo_uzb"/>
        </w:rPr>
      </w:pPr>
      <w:r>
        <w:rPr>
          <w:rFonts w:ascii="Bodo_uzb" w:hAnsi="Bodo_uzb"/>
        </w:rPr>
        <w:t xml:space="preserve">       Ташки сабаблар узгарувчан характерга эга булиб,йил фаслларига, об-хавога, кеча ва кундузга боглик булади. Ташки сабабларнинг таъсир кучи биноларнинг деворига,томига,</w:t>
      </w:r>
    </w:p>
    <w:p w:rsidR="00400525" w:rsidRDefault="00400525" w:rsidP="00400525">
      <w:pPr>
        <w:jc w:val="both"/>
        <w:rPr>
          <w:rFonts w:ascii="Bodo_uzb" w:hAnsi="Bodo_uzb"/>
        </w:rPr>
      </w:pPr>
      <w:r>
        <w:rPr>
          <w:rFonts w:ascii="Bodo_uzb" w:hAnsi="Bodo_uzb"/>
        </w:rPr>
        <w:t>Кандай материалдан курилганлигига, ромларнинг бор-йуклигига ва сифатига боглик булади.</w:t>
      </w:r>
    </w:p>
    <w:p w:rsidR="00400525" w:rsidRDefault="00400525" w:rsidP="00400525">
      <w:pPr>
        <w:jc w:val="both"/>
        <w:rPr>
          <w:rFonts w:ascii="Bodo_uzb" w:hAnsi="Bodo_uzb"/>
        </w:rPr>
      </w:pPr>
      <w:r>
        <w:rPr>
          <w:rFonts w:ascii="Bodo_uzb" w:hAnsi="Bodo_uzb"/>
        </w:rPr>
        <w:t xml:space="preserve">       Ишлаб чикариш биноларидан ажралиб чикадиган иссикликнинг бир кисми очик жойлардан ташкарига чикиб кетади,колган бир кисми бино хавосини кизиб кетишига сабабчи булади.</w:t>
      </w:r>
    </w:p>
    <w:p w:rsidR="00400525" w:rsidRDefault="00400525" w:rsidP="00400525">
      <w:pPr>
        <w:jc w:val="both"/>
        <w:rPr>
          <w:rFonts w:ascii="Bodo_uzb" w:hAnsi="Bodo_uzb"/>
        </w:rPr>
      </w:pPr>
      <w:r>
        <w:rPr>
          <w:rFonts w:ascii="Bodo_uzb" w:hAnsi="Bodo_uzb"/>
        </w:rPr>
        <w:t xml:space="preserve">        Ишлаб чикариш биноларида хаво иссик жисмларга тегиши натижасида исийди, енгилланади ва юкорига кутарилади, унинг урнини эса ундан огиррок совук хаво эгаллайди,  аста секин исиб юкорига кутарилади. Шундай килиб хавонинг доимий харакати давом этади ва конвекцион иссиклик узатилиши дейилади.</w:t>
      </w:r>
    </w:p>
    <w:p w:rsidR="00400525" w:rsidRDefault="00400525" w:rsidP="00400525">
      <w:pPr>
        <w:jc w:val="both"/>
        <w:rPr>
          <w:rFonts w:ascii="Bodo_uzb" w:hAnsi="Bodo_uzb"/>
        </w:rPr>
      </w:pPr>
      <w:r>
        <w:rPr>
          <w:rFonts w:ascii="Bodo_uzb" w:hAnsi="Bodo_uzb"/>
        </w:rPr>
        <w:t xml:space="preserve">       Хамма кизиган жисмлар узидан нурлар чикаради. Иссиклик ажралиб чикадиган жисмларнинг харорати 500 С ва ундан юкори булса, кузга куринадиган ёруглик нурлари билан бирга кузга куринмайдиган инфракизил нурлар ажралиб чика бошлайди.</w:t>
      </w:r>
    </w:p>
    <w:p w:rsidR="00400525" w:rsidRDefault="00400525" w:rsidP="00400525">
      <w:pPr>
        <w:jc w:val="both"/>
        <w:rPr>
          <w:rFonts w:ascii="Bodo_uzb" w:hAnsi="Bodo_uzb"/>
        </w:rPr>
      </w:pPr>
      <w:r>
        <w:rPr>
          <w:rFonts w:ascii="Bodo_uzb" w:hAnsi="Bodo_uzb"/>
        </w:rPr>
        <w:t xml:space="preserve">         Узидан иссиклик чикарадиган жисмларнинг харорати 2500-3000С ва ундан юкори булганда ультрабинафша нурлар хам ажралиб чика бошлайди. Бу нурлар тугридан-тугри бино хавосини иситмай йулида учраган жисмларга таъсир утказади ва иссикликни ажралиб чикишига сабаб булади. Натижада бино хавоси кизий бошлайди.</w:t>
      </w:r>
    </w:p>
    <w:p w:rsidR="00400525" w:rsidRDefault="00400525" w:rsidP="00400525">
      <w:pPr>
        <w:jc w:val="both"/>
        <w:rPr>
          <w:rFonts w:ascii="Bodo_uzb" w:hAnsi="Bodo_uzb"/>
        </w:rPr>
      </w:pPr>
      <w:r>
        <w:rPr>
          <w:rFonts w:ascii="Bodo_uzb" w:hAnsi="Bodo_uzb"/>
        </w:rPr>
        <w:lastRenderedPageBreak/>
        <w:t xml:space="preserve">         Бино хавоси канчалик куп кизиса,  унинг хажмий огирлиги шунчалик камайади ва шунчалик тезлик билан бинонинг юкори зоналарига кутарилади. Хаво окимининг харакати секундига   4-5 м га етиши мумкин.</w:t>
      </w:r>
    </w:p>
    <w:p w:rsidR="00400525" w:rsidRDefault="00400525" w:rsidP="00400525">
      <w:pPr>
        <w:jc w:val="both"/>
        <w:rPr>
          <w:rFonts w:ascii="Bodo_uzb" w:hAnsi="Bodo_uzb"/>
        </w:rPr>
      </w:pPr>
      <w:r>
        <w:rPr>
          <w:rFonts w:ascii="Bodo_uzb" w:hAnsi="Bodo_uzb"/>
        </w:rPr>
        <w:t xml:space="preserve">          Бир килограмм ёки бир кубометр хаводаги сув бугларининг  микдори абсолют намлик дейилади. Абсолют намликни максимал намликга булган нисбати хавонинг нисбий намлиги дейилади ва у фоизларда ифодаланади. Хавонинг намлиги ортиб кетса, нисьий намлик 80-90% ва хатто 100% га етиши мумкин.</w:t>
      </w:r>
    </w:p>
    <w:p w:rsidR="00400525" w:rsidRDefault="00400525" w:rsidP="00400525">
      <w:pPr>
        <w:jc w:val="both"/>
        <w:rPr>
          <w:rFonts w:ascii="Bodo_uzb" w:hAnsi="Bodo_uzb"/>
        </w:rPr>
      </w:pPr>
    </w:p>
    <w:p w:rsidR="00400525" w:rsidRDefault="00400525" w:rsidP="00400525">
      <w:pPr>
        <w:jc w:val="center"/>
        <w:rPr>
          <w:rFonts w:ascii="Bodo_uzb" w:hAnsi="Bodo_uzb"/>
          <w:b/>
        </w:rPr>
      </w:pPr>
      <w:r>
        <w:rPr>
          <w:rFonts w:ascii="Bodo_uzb" w:hAnsi="Bodo_uzb"/>
          <w:b/>
        </w:rPr>
        <w:t>Микроиклимнинг организмга  таъсири</w:t>
      </w:r>
    </w:p>
    <w:p w:rsidR="00400525" w:rsidRDefault="00400525" w:rsidP="00400525">
      <w:pPr>
        <w:rPr>
          <w:rFonts w:ascii="Bodo_uzb" w:hAnsi="Bodo_uzb"/>
        </w:rPr>
      </w:pPr>
    </w:p>
    <w:p w:rsidR="00400525" w:rsidRDefault="00400525" w:rsidP="00400525">
      <w:pPr>
        <w:jc w:val="both"/>
        <w:rPr>
          <w:rFonts w:ascii="Bodo_uzb" w:hAnsi="Bodo_uzb"/>
        </w:rPr>
      </w:pPr>
      <w:r>
        <w:rPr>
          <w:rFonts w:ascii="Bodo_uzb" w:hAnsi="Bodo_uzb"/>
        </w:rPr>
        <w:t xml:space="preserve">      Инсон организми хаво хароратининг жуда катта узгаришига мослаша олади. Одам организмида узлуксиз равишда иссиклик пайдо булади ва у ташкарига ажралиб чикиб туради,  чунки бир хил харорат сакланиб турилади. Бу физиологик жраён организмнинг иссиклик алмашуви дейилади ва уч хил йул билан таркалади: конвекция, нур таркалиши ва терлаш.</w:t>
      </w:r>
    </w:p>
    <w:p w:rsidR="00400525" w:rsidRDefault="00400525" w:rsidP="00400525">
      <w:pPr>
        <w:jc w:val="both"/>
        <w:rPr>
          <w:rFonts w:ascii="Bodo_uzb" w:hAnsi="Bodo_uzb"/>
        </w:rPr>
      </w:pPr>
      <w:r>
        <w:rPr>
          <w:rFonts w:ascii="Bodo_uzb" w:hAnsi="Bodo_uzb"/>
        </w:rPr>
        <w:t xml:space="preserve">       Нормал микроиклимда 20С. Конвекция йули билан 30%, нур таркатиш йули билан 45%, терлаш йули билан 25% иссиклик ажралиб чикади.</w:t>
      </w:r>
    </w:p>
    <w:p w:rsidR="00400525" w:rsidRDefault="00400525" w:rsidP="00400525">
      <w:pPr>
        <w:jc w:val="both"/>
        <w:rPr>
          <w:rFonts w:ascii="Bodo_uzb" w:hAnsi="Bodo_uzb"/>
        </w:rPr>
      </w:pPr>
      <w:r>
        <w:rPr>
          <w:rFonts w:ascii="Bodo_uzb" w:hAnsi="Bodo_uzb"/>
        </w:rPr>
        <w:t xml:space="preserve">      Хаво харорати юкори булганда организмнинг иссиклик алмашуниви жуда кийинлашади, чунки иссиклик факат терлаш йули билан ташкарига чикади. Хавода намлик купайса, организмдан ортикча иссик конвекция ва нур таркатиш йули  оркали чикади.</w:t>
      </w:r>
    </w:p>
    <w:p w:rsidR="00400525" w:rsidRDefault="00400525" w:rsidP="00400525">
      <w:pPr>
        <w:jc w:val="both"/>
        <w:rPr>
          <w:rFonts w:ascii="Bodo_uzb" w:hAnsi="Bodo_uzb"/>
        </w:rPr>
      </w:pPr>
      <w:r>
        <w:rPr>
          <w:rFonts w:ascii="Bodo_uzb" w:hAnsi="Bodo_uzb"/>
        </w:rPr>
        <w:t xml:space="preserve">         Юкори харорат юрак ва кон – томир системасига жуда катта таъсир курсатади.</w:t>
      </w:r>
    </w:p>
    <w:p w:rsidR="00400525" w:rsidRDefault="00400525" w:rsidP="00400525">
      <w:pPr>
        <w:jc w:val="both"/>
        <w:rPr>
          <w:rFonts w:ascii="Bodo_uzb" w:hAnsi="Bodo_uzb"/>
        </w:rPr>
      </w:pPr>
      <w:r>
        <w:rPr>
          <w:rFonts w:ascii="Bodo_uzb" w:hAnsi="Bodo_uzb"/>
        </w:rPr>
        <w:t>Иссик хаво таъсирида организмдан суюкликлар билан жуда куплаб газлар хам ажралиб чикади. Организмнинг сув тузи баланси бузилиши натижасида кишилар томир тортиш касаллигига учрашлари мумкин.</w:t>
      </w:r>
    </w:p>
    <w:p w:rsidR="00400525" w:rsidRDefault="00400525" w:rsidP="00400525">
      <w:pPr>
        <w:jc w:val="both"/>
        <w:rPr>
          <w:rFonts w:ascii="Bodo_uzb" w:hAnsi="Bodo_uzb"/>
        </w:rPr>
      </w:pPr>
      <w:r>
        <w:rPr>
          <w:rFonts w:ascii="Bodo_uzb" w:hAnsi="Bodo_uzb"/>
        </w:rPr>
        <w:t xml:space="preserve">          Юкори харорат овкатланиш аъзоларига ва витамин алмашувига хам ёмон таъсир килади. Офтоб уриши натижасида бош мияни 40-42С исиши пайдо булади.</w:t>
      </w:r>
    </w:p>
    <w:p w:rsidR="00400525" w:rsidRDefault="00400525" w:rsidP="00400525">
      <w:pPr>
        <w:jc w:val="both"/>
        <w:rPr>
          <w:rFonts w:ascii="Bodo_uzb" w:hAnsi="Bodo_uzb"/>
        </w:rPr>
      </w:pPr>
      <w:r>
        <w:rPr>
          <w:rFonts w:ascii="Bodo_uzb" w:hAnsi="Bodo_uzb"/>
        </w:rPr>
        <w:t xml:space="preserve">         Совук хавонинг организмга таъсири натижасида грипп, нафас олиш йулларинишамоллаши, упка шамоллаши, нерв ва бош мияни шамоллаши мумкин.</w:t>
      </w:r>
    </w:p>
    <w:p w:rsidR="00400525" w:rsidRDefault="00400525" w:rsidP="00400525">
      <w:pPr>
        <w:jc w:val="both"/>
        <w:rPr>
          <w:rFonts w:ascii="Bodo_uzb" w:hAnsi="Bodo_uzb"/>
        </w:rPr>
      </w:pPr>
      <w:r>
        <w:rPr>
          <w:rFonts w:ascii="Bodo_uzb" w:hAnsi="Bodo_uzb"/>
        </w:rPr>
        <w:t xml:space="preserve">          Инфракизил нурлар таъсирида тана харорати кутарилади, кон-томир уриши тезлашади, газ алмашуви тезлашади. Баъзида кон босими пасайиши ва нафас олишнинг тезланиши кузатилади. Инсон оксил тукималарида кимёвий узгариш келитиб чикади. Куз гавхари хиралашади.</w:t>
      </w:r>
    </w:p>
    <w:p w:rsidR="00400525" w:rsidRDefault="00400525" w:rsidP="00400525">
      <w:pPr>
        <w:jc w:val="both"/>
        <w:rPr>
          <w:rFonts w:ascii="Bodo_uzb" w:hAnsi="Bodo_uzb"/>
        </w:rPr>
      </w:pPr>
      <w:r>
        <w:rPr>
          <w:rFonts w:ascii="Bodo_uzb" w:hAnsi="Bodo_uzb"/>
        </w:rPr>
        <w:t xml:space="preserve">          Ультра бинафша нурлар инсонга 6-8 соат ичида ёки икки суткадан сунг таъсир курсатиб кузга кум киргандек огритади, бир оз шишади. Оз </w:t>
      </w:r>
      <w:r>
        <w:rPr>
          <w:rFonts w:ascii="Bodo_uzb" w:hAnsi="Bodo_uzb"/>
        </w:rPr>
        <w:lastRenderedPageBreak/>
        <w:t>микдордаги ультра бинфша нурлар инсонга ажобий таъсир утказиб уни даволайди.</w:t>
      </w:r>
    </w:p>
    <w:p w:rsidR="00400525" w:rsidRDefault="00400525" w:rsidP="00400525">
      <w:pPr>
        <w:jc w:val="both"/>
        <w:rPr>
          <w:rFonts w:ascii="Bodo_uzb" w:hAnsi="Bodo_uzb"/>
        </w:rPr>
      </w:pPr>
    </w:p>
    <w:p w:rsidR="00400525" w:rsidRDefault="00400525" w:rsidP="00400525">
      <w:pPr>
        <w:rPr>
          <w:rFonts w:ascii="Bodo_uzb" w:hAnsi="Bodo_uzb"/>
          <w:b/>
        </w:rPr>
      </w:pPr>
      <w:r>
        <w:rPr>
          <w:rFonts w:ascii="Bodo_uzb" w:hAnsi="Bodo_uzb"/>
        </w:rPr>
        <w:t xml:space="preserve">            </w:t>
      </w:r>
      <w:r>
        <w:rPr>
          <w:rFonts w:ascii="Bodo_uzb" w:hAnsi="Bodo_uzb"/>
          <w:b/>
        </w:rPr>
        <w:t>Нормал микроиклим яратиш учун куриладиган тадбир-чоралар</w:t>
      </w:r>
    </w:p>
    <w:p w:rsidR="00400525" w:rsidRDefault="00400525" w:rsidP="00400525">
      <w:pPr>
        <w:jc w:val="both"/>
        <w:rPr>
          <w:rFonts w:ascii="Bodo_uzb" w:hAnsi="Bodo_uzb"/>
        </w:rPr>
      </w:pPr>
      <w:r>
        <w:rPr>
          <w:rFonts w:ascii="Bodo_uzb" w:hAnsi="Bodo_uzb"/>
        </w:rPr>
        <w:t xml:space="preserve">       Метериологик шароит биноларда учта асосий  йуналиш буйича нормалаштирилади: хаво харорати, харакатчанлиги ва нисбий намлиги буйича.</w:t>
      </w:r>
    </w:p>
    <w:p w:rsidR="00400525" w:rsidRDefault="00400525" w:rsidP="00400525">
      <w:pPr>
        <w:jc w:val="both"/>
        <w:rPr>
          <w:rFonts w:ascii="Bodo_uzb" w:hAnsi="Bodo_uzb"/>
        </w:rPr>
      </w:pPr>
      <w:r>
        <w:rPr>
          <w:rFonts w:ascii="Bodo_uzb" w:hAnsi="Bodo_uzb"/>
        </w:rPr>
        <w:t xml:space="preserve">      Иссиклик ишлаб чикариш биноларини режалаштиришда уларнинг участкалари соф тоза хаво билан таъминланишини эътиборга олиш керак. Курилмалар бир-биридан маълум масофагача ажратилиб куйилиши, участкалар тусиб куйилмаслиги, кондиционер тизими билан таъминланган булиши керак. Гигиена нуктаи назаридан узидан иссиклик чикарадиган жахозларни рамлар урнатилган ташки девор буйлаб жайлаштириш, совук иш жойлари ораларида булмаслиги керак.</w:t>
      </w:r>
    </w:p>
    <w:p w:rsidR="00400525" w:rsidRDefault="00400525" w:rsidP="00400525">
      <w:pPr>
        <w:jc w:val="both"/>
        <w:rPr>
          <w:rFonts w:ascii="Bodo_uzb" w:hAnsi="Bodo_uzb"/>
        </w:rPr>
      </w:pPr>
      <w:r>
        <w:rPr>
          <w:rFonts w:ascii="Bodo_uzb" w:hAnsi="Bodo_uzb"/>
        </w:rPr>
        <w:t xml:space="preserve">      Ёз пайтларда бино томларини кизиб кетмаслиги максадида махсус сув пуркагичларда сув томларга сепилади.</w:t>
      </w:r>
    </w:p>
    <w:p w:rsidR="00400525" w:rsidRDefault="00400525" w:rsidP="00400525">
      <w:pPr>
        <w:jc w:val="both"/>
        <w:rPr>
          <w:rFonts w:ascii="Bodo_uzb" w:hAnsi="Bodo_uzb"/>
        </w:rPr>
      </w:pPr>
      <w:r>
        <w:rPr>
          <w:rFonts w:ascii="Bodo_uzb" w:hAnsi="Bodo_uzb"/>
        </w:rPr>
        <w:t xml:space="preserve">       Иссик биноларда механизация ва автоматлаштиришни куллаш керак.</w:t>
      </w:r>
    </w:p>
    <w:p w:rsidR="00400525" w:rsidRDefault="00400525" w:rsidP="00400525">
      <w:pPr>
        <w:rPr>
          <w:rFonts w:ascii="Bodo_uzb" w:hAnsi="Bodo_uzb"/>
        </w:rPr>
      </w:pPr>
    </w:p>
    <w:p w:rsidR="00400525" w:rsidRDefault="00400525" w:rsidP="00400525">
      <w:pPr>
        <w:rPr>
          <w:rFonts w:ascii="Bodo_uzb" w:hAnsi="Bodo_uzb"/>
          <w:b/>
        </w:rPr>
      </w:pPr>
      <w:r>
        <w:rPr>
          <w:rFonts w:ascii="Bodo_uzb" w:hAnsi="Bodo_uzb"/>
        </w:rPr>
        <w:t xml:space="preserve">                                                   </w:t>
      </w:r>
      <w:r>
        <w:rPr>
          <w:rFonts w:ascii="Bodo_uzb" w:hAnsi="Bodo_uzb"/>
          <w:b/>
        </w:rPr>
        <w:t>Хулоса</w:t>
      </w:r>
    </w:p>
    <w:p w:rsidR="00400525" w:rsidRDefault="00400525" w:rsidP="00400525">
      <w:pPr>
        <w:shd w:val="clear" w:color="auto" w:fill="FFFFFF"/>
        <w:spacing w:line="328" w:lineRule="exact"/>
        <w:ind w:left="12" w:firstLine="766"/>
        <w:jc w:val="both"/>
        <w:rPr>
          <w:rFonts w:ascii="Bodo_uzb" w:hAnsi="Bodo_uzb"/>
        </w:rPr>
      </w:pPr>
      <w:r>
        <w:rPr>
          <w:rFonts w:ascii="Bodo_uzb" w:hAnsi="Bodo_uzb"/>
          <w:color w:val="000000"/>
          <w:spacing w:val="-1"/>
        </w:rPr>
        <w:t xml:space="preserve">Ишлаб чикариш мухитининг жумладан, бино уйларининг </w:t>
      </w:r>
      <w:r>
        <w:rPr>
          <w:rFonts w:ascii="Bodo_uzb" w:hAnsi="Bodo_uzb"/>
          <w:color w:val="000000"/>
          <w:spacing w:val="-3"/>
        </w:rPr>
        <w:t xml:space="preserve">метеролгик шароитлари ёки микроиклим тушунчалари. Инфрокизил ва </w:t>
      </w:r>
      <w:r>
        <w:rPr>
          <w:rFonts w:ascii="Bodo_uzb" w:hAnsi="Bodo_uzb"/>
          <w:color w:val="000000"/>
        </w:rPr>
        <w:t xml:space="preserve">ультрабинафша нурлари. Ишлаб чикариш мухитининг микроиклимга </w:t>
      </w:r>
      <w:r>
        <w:rPr>
          <w:rFonts w:ascii="Bodo_uzb" w:hAnsi="Bodo_uzb"/>
          <w:color w:val="000000"/>
          <w:spacing w:val="-1"/>
        </w:rPr>
        <w:t xml:space="preserve">таъсир килувчи омиллар. Иссиклик режимини ижобий ёки салбий </w:t>
      </w:r>
      <w:r>
        <w:rPr>
          <w:rFonts w:ascii="Bodo_uzb" w:hAnsi="Bodo_uzb"/>
          <w:color w:val="000000"/>
        </w:rPr>
        <w:t xml:space="preserve">томонлари. Хар бир ишлаб чикариш биноларидаги хавонинг доимий. хароратида булиши, хавонинг куп кизиши унинг хажми огирлиги </w:t>
      </w:r>
      <w:r>
        <w:rPr>
          <w:rFonts w:ascii="Bodo_uzb" w:hAnsi="Bodo_uzb"/>
          <w:color w:val="000000"/>
          <w:spacing w:val="-2"/>
        </w:rPr>
        <w:t xml:space="preserve">камайишига олиб келувчи сабаблар, хавонинг абсолют ва нисбий </w:t>
      </w:r>
      <w:r>
        <w:rPr>
          <w:rFonts w:ascii="Bodo_uzb" w:hAnsi="Bodo_uzb"/>
          <w:color w:val="000000"/>
          <w:spacing w:val="-5"/>
        </w:rPr>
        <w:t>намлиги нима.</w:t>
      </w:r>
    </w:p>
    <w:p w:rsidR="00400525" w:rsidRDefault="00400525" w:rsidP="00400525">
      <w:pPr>
        <w:shd w:val="clear" w:color="auto" w:fill="FFFFFF"/>
        <w:spacing w:before="9" w:line="328" w:lineRule="exact"/>
        <w:ind w:left="12" w:right="40" w:firstLine="711"/>
        <w:jc w:val="both"/>
        <w:rPr>
          <w:rFonts w:ascii="Bodo_uzb" w:hAnsi="Bodo_uzb"/>
        </w:rPr>
      </w:pPr>
      <w:r>
        <w:rPr>
          <w:rFonts w:ascii="Bodo_uzb" w:hAnsi="Bodo_uzb"/>
          <w:color w:val="000000"/>
        </w:rPr>
        <w:t xml:space="preserve">Микроиклим инсон танаси ва организимига таъсири кандай ижобийлиги ёки салбийлиги.Одам организимидаги узуликсиз пайдо буладиган иссиклик ташкарига- нега хар хил йуллар билан чикади. </w:t>
      </w:r>
      <w:r>
        <w:rPr>
          <w:rFonts w:ascii="Bodo_uzb" w:hAnsi="Bodo_uzb"/>
          <w:color w:val="000000"/>
          <w:spacing w:val="-1"/>
        </w:rPr>
        <w:t xml:space="preserve">Кайси пайтда инсон организми нормал иссиклик ажратиб чикаради ва </w:t>
      </w:r>
      <w:r>
        <w:rPr>
          <w:rFonts w:ascii="Bodo_uzb" w:hAnsi="Bodo_uzb"/>
          <w:color w:val="000000"/>
        </w:rPr>
        <w:t xml:space="preserve">кайси пайтда бу жараён бузилиши мумкин. Иссик ва совук хавонинг </w:t>
      </w:r>
      <w:r>
        <w:rPr>
          <w:rFonts w:ascii="Bodo_uzb" w:hAnsi="Bodo_uzb"/>
          <w:color w:val="000000"/>
          <w:spacing w:val="-2"/>
        </w:rPr>
        <w:t xml:space="preserve">инсон организмига таъсири уни яхшигва ёмон томонлари. Кишиларни ишлаш жараёнида нормал микроиклим яратиш учун куриладиган чора </w:t>
      </w:r>
      <w:r>
        <w:rPr>
          <w:rFonts w:ascii="Bodo_uzb" w:hAnsi="Bodo_uzb"/>
          <w:color w:val="000000"/>
          <w:spacing w:val="-1"/>
        </w:rPr>
        <w:t xml:space="preserve">тадбирлар ва уларни ахамияти ва роли,ижтимоий - иктисодий </w:t>
      </w:r>
      <w:r>
        <w:rPr>
          <w:rFonts w:ascii="Bodo_uzb" w:hAnsi="Bodo_uzb"/>
          <w:color w:val="000000"/>
          <w:spacing w:val="-5"/>
        </w:rPr>
        <w:t xml:space="preserve">мохияти, ишлаб чикариш мухитини иктисодиётга таъсири. Иссик </w:t>
      </w:r>
      <w:r>
        <w:rPr>
          <w:rFonts w:ascii="Bodo_uzb" w:hAnsi="Bodo_uzb"/>
          <w:color w:val="000000"/>
          <w:spacing w:val="-4"/>
        </w:rPr>
        <w:t xml:space="preserve">ишлаб чикариш биноларни ичдаги техника ва жихозларни жойлашиши </w:t>
      </w:r>
      <w:r>
        <w:rPr>
          <w:rFonts w:ascii="Bodo_uzb" w:hAnsi="Bodo_uzb"/>
          <w:color w:val="000000"/>
          <w:spacing w:val="-8"/>
        </w:rPr>
        <w:t>тартиби.</w:t>
      </w:r>
    </w:p>
    <w:p w:rsidR="00400525" w:rsidRDefault="00400525" w:rsidP="00400525">
      <w:pPr>
        <w:rPr>
          <w:rFonts w:ascii="Bodo_uzb" w:hAnsi="Bodo_uzb"/>
        </w:rPr>
      </w:pPr>
    </w:p>
    <w:p w:rsidR="00400525" w:rsidRDefault="00400525" w:rsidP="00400525">
      <w:pPr>
        <w:jc w:val="center"/>
        <w:rPr>
          <w:rFonts w:ascii="Bodo_uzb" w:hAnsi="Bodo_uzb"/>
          <w:b/>
        </w:rPr>
      </w:pPr>
      <w:r>
        <w:rPr>
          <w:rFonts w:ascii="Bodo_uzb" w:hAnsi="Bodo_uzb"/>
          <w:b/>
        </w:rPr>
        <w:t>Таянч иборалари</w:t>
      </w:r>
    </w:p>
    <w:p w:rsidR="00400525" w:rsidRDefault="00400525" w:rsidP="00400525">
      <w:pPr>
        <w:rPr>
          <w:rFonts w:ascii="Bodo_uzb" w:hAnsi="Bodo_uzb"/>
        </w:rPr>
      </w:pPr>
    </w:p>
    <w:p w:rsidR="00400525" w:rsidRDefault="00400525" w:rsidP="00400525">
      <w:pPr>
        <w:rPr>
          <w:rFonts w:ascii="Bodo_uzb" w:hAnsi="Bodo_uzb"/>
        </w:rPr>
      </w:pPr>
      <w:r>
        <w:rPr>
          <w:rFonts w:ascii="Bodo_uzb" w:hAnsi="Bodo_uzb"/>
        </w:rPr>
        <w:lastRenderedPageBreak/>
        <w:t xml:space="preserve">      Метеорологик шароитлар; иссиклик узатиш йуллари; елвизак; абсолют намлик; микроиклимнинг таъсири; нормал микроиклим.</w:t>
      </w:r>
    </w:p>
    <w:p w:rsidR="00400525" w:rsidRDefault="00400525" w:rsidP="00400525">
      <w:pPr>
        <w:jc w:val="center"/>
        <w:rPr>
          <w:rFonts w:ascii="Bodo_uzb" w:hAnsi="Bodo_uzb"/>
          <w:b/>
        </w:rPr>
      </w:pPr>
      <w:r>
        <w:rPr>
          <w:rFonts w:ascii="Bodo_uzb" w:hAnsi="Bodo_uzb"/>
          <w:b/>
        </w:rPr>
        <w:t>Назорат ва мулохаза саволлари</w:t>
      </w:r>
    </w:p>
    <w:p w:rsidR="00400525" w:rsidRDefault="00400525" w:rsidP="00400525">
      <w:pPr>
        <w:rPr>
          <w:rFonts w:ascii="Bodo_uzb" w:hAnsi="Bodo_uzb"/>
        </w:rPr>
      </w:pPr>
    </w:p>
    <w:p w:rsidR="00400525" w:rsidRDefault="00400525" w:rsidP="00400525">
      <w:pPr>
        <w:numPr>
          <w:ilvl w:val="0"/>
          <w:numId w:val="2"/>
        </w:numPr>
        <w:rPr>
          <w:rFonts w:ascii="Bodo_uzb" w:hAnsi="Bodo_uzb"/>
        </w:rPr>
      </w:pPr>
      <w:r>
        <w:rPr>
          <w:rFonts w:ascii="Bodo_uzb" w:hAnsi="Bodo_uzb"/>
        </w:rPr>
        <w:t>Ишлаб чикариш мухитининг микроиклимга таъсиркилувчи сабаблари нималардан иборат?</w:t>
      </w:r>
    </w:p>
    <w:p w:rsidR="00400525" w:rsidRDefault="00400525" w:rsidP="00400525">
      <w:pPr>
        <w:numPr>
          <w:ilvl w:val="0"/>
          <w:numId w:val="2"/>
        </w:numPr>
        <w:rPr>
          <w:rFonts w:ascii="Bodo_uzb" w:hAnsi="Bodo_uzb"/>
        </w:rPr>
      </w:pPr>
      <w:r>
        <w:rPr>
          <w:rFonts w:ascii="Bodo_uzb" w:hAnsi="Bodo_uzb"/>
        </w:rPr>
        <w:t>Микроиклим организмга кандай таъсир утказади?</w:t>
      </w:r>
    </w:p>
    <w:p w:rsidR="00400525" w:rsidRDefault="00400525" w:rsidP="00400525">
      <w:pPr>
        <w:numPr>
          <w:ilvl w:val="0"/>
          <w:numId w:val="2"/>
        </w:numPr>
        <w:rPr>
          <w:rFonts w:ascii="Bodo_uzb" w:hAnsi="Bodo_uzb"/>
        </w:rPr>
      </w:pPr>
      <w:r>
        <w:rPr>
          <w:rFonts w:ascii="Bodo_uzb" w:hAnsi="Bodo_uzb"/>
        </w:rPr>
        <w:t>Шамолланиш касаллиги деб нимага айтилади?</w:t>
      </w:r>
    </w:p>
    <w:p w:rsidR="00400525" w:rsidRDefault="00400525" w:rsidP="00400525">
      <w:pPr>
        <w:numPr>
          <w:ilvl w:val="0"/>
          <w:numId w:val="2"/>
        </w:numPr>
        <w:rPr>
          <w:rFonts w:ascii="Bodo_uzb" w:hAnsi="Bodo_uzb"/>
        </w:rPr>
      </w:pPr>
      <w:r>
        <w:rPr>
          <w:rFonts w:ascii="Bodo_uzb" w:hAnsi="Bodo_uzb"/>
        </w:rPr>
        <w:t>Нормал микроиклим яратиш учун кандай чора-тадбирлар мавжуд?</w:t>
      </w:r>
    </w:p>
    <w:p w:rsidR="00400525" w:rsidRDefault="00400525" w:rsidP="00400525">
      <w:pPr>
        <w:rPr>
          <w:rFonts w:ascii="Bodo_uzb" w:hAnsi="Bodo_uzb"/>
        </w:rPr>
      </w:pPr>
    </w:p>
    <w:p w:rsidR="00400525" w:rsidRDefault="00400525" w:rsidP="00400525">
      <w:pPr>
        <w:rPr>
          <w:rFonts w:ascii="Bodo_uzb" w:hAnsi="Bodo_uzb"/>
        </w:rPr>
      </w:pPr>
    </w:p>
    <w:p w:rsidR="00400525" w:rsidRDefault="00400525" w:rsidP="00400525">
      <w:pPr>
        <w:rPr>
          <w:rFonts w:ascii="Bodo_uzb" w:hAnsi="Bodo_uzb"/>
        </w:rPr>
      </w:pPr>
      <w:r>
        <w:rPr>
          <w:rFonts w:ascii="Bodo_uzb" w:hAnsi="Bodo_uzb"/>
        </w:rPr>
        <w:t xml:space="preserve">              </w:t>
      </w:r>
    </w:p>
    <w:p w:rsidR="00400525" w:rsidRDefault="00400525" w:rsidP="00400525">
      <w:pPr>
        <w:jc w:val="center"/>
        <w:rPr>
          <w:rFonts w:ascii="Bodo_uzb" w:hAnsi="Bodo_uzb"/>
          <w:b/>
        </w:rPr>
      </w:pPr>
      <w:r>
        <w:rPr>
          <w:rFonts w:ascii="Bodo_uzb" w:hAnsi="Bodo_uzb"/>
          <w:b/>
        </w:rPr>
        <w:t>Адабиётлар руйхати</w:t>
      </w:r>
    </w:p>
    <w:p w:rsidR="00400525" w:rsidRDefault="00400525" w:rsidP="00400525">
      <w:pPr>
        <w:rPr>
          <w:rFonts w:ascii="Bodo_uzb" w:hAnsi="Bodo_uzb"/>
        </w:rPr>
      </w:pPr>
    </w:p>
    <w:p w:rsidR="00400525" w:rsidRDefault="00400525" w:rsidP="00400525">
      <w:pPr>
        <w:ind w:left="568"/>
        <w:rPr>
          <w:rFonts w:ascii="Bodo_uzb" w:hAnsi="Bodo_uzb"/>
        </w:rPr>
      </w:pPr>
      <w:r>
        <w:rPr>
          <w:rFonts w:ascii="Bodo_uzb" w:hAnsi="Bodo_uzb"/>
        </w:rPr>
        <w:t>1.Узбекистон Республикаси Конституцияси-Т.: Узбекистон,  Узбекистон Республикасининг «Мехнат кодекси», Т.: Адолат, 2002. й</w:t>
      </w:r>
    </w:p>
    <w:p w:rsidR="00400525" w:rsidRDefault="00400525" w:rsidP="00400525">
      <w:pPr>
        <w:rPr>
          <w:rFonts w:ascii="Bodo_uzb" w:hAnsi="Bodo_uzb"/>
        </w:rPr>
      </w:pPr>
      <w:r>
        <w:rPr>
          <w:rFonts w:ascii="Bodo_uzb" w:hAnsi="Bodo_uzb"/>
        </w:rPr>
        <w:t>2.Охрана труда в организации. (справочное пособие)-М.: Инфра-М.2002.   3.У,Йулдошев, У.Усмонов, О.Кудратов Мехнатни мухофаза килиш  «Мехнат»2001 й</w:t>
      </w:r>
    </w:p>
    <w:p w:rsidR="00400525" w:rsidRDefault="00400525" w:rsidP="00400525">
      <w:pPr>
        <w:rPr>
          <w:rFonts w:ascii="Bodo_uzb" w:hAnsi="Bodo_uz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13EF9"/>
    <w:multiLevelType w:val="multilevel"/>
    <w:tmpl w:val="48DC6E04"/>
    <w:lvl w:ilvl="0">
      <w:start w:val="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62F644A0"/>
    <w:multiLevelType w:val="hybridMultilevel"/>
    <w:tmpl w:val="7B3C51E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525"/>
    <w:rsid w:val="0040052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525"/>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525"/>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1047</Words>
  <Characters>5969</Characters>
  <Application>Microsoft Office Word</Application>
  <DocSecurity>0</DocSecurity>
  <Lines>49</Lines>
  <Paragraphs>14</Paragraphs>
  <ScaleCrop>false</ScaleCrop>
  <Company>Home</Company>
  <LinksUpToDate>false</LinksUpToDate>
  <CharactersWithSpaces>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2012-10-20T05:35:00Z</dcterms:created>
  <dcterms:modified xsi:type="dcterms:W3CDTF">2012-10-20T05:35:00Z</dcterms:modified>
</cp:coreProperties>
</file>